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F7060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UNION CHRISTIAN COLLEGE, ALUVA</w:t>
      </w:r>
    </w:p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F7060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COURSE PLAN</w:t>
      </w:r>
      <w:r w:rsidR="00E43D30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  </w:t>
      </w:r>
    </w:p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397"/>
        <w:gridCol w:w="5953"/>
      </w:tblGrid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Department 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Hindi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Name of Faculty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Dr.</w:t>
            </w:r>
            <w:r w:rsidR="00965F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R.</w:t>
            </w:r>
            <w:r w:rsidR="00965F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S.</w:t>
            </w:r>
            <w:r w:rsidR="00965F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RADHIKA  /</w:t>
            </w:r>
            <w:proofErr w:type="gramEnd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Dr.</w:t>
            </w:r>
            <w:r w:rsidR="00965F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RUBY ELSA JACOB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Programme</w:t>
            </w:r>
            <w:proofErr w:type="spellEnd"/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Additional Language - HINDI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Level of study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UG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Semester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Course Name/Subject Name</w:t>
            </w:r>
          </w:p>
        </w:tc>
        <w:tc>
          <w:tcPr>
            <w:tcW w:w="5953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PROSE &amp; ONE ACT PLAYS</w:t>
            </w:r>
          </w:p>
        </w:tc>
      </w:tr>
      <w:tr w:rsidR="00F70601" w:rsidRPr="00F70601" w:rsidTr="00773F36">
        <w:tc>
          <w:tcPr>
            <w:tcW w:w="3397" w:type="dxa"/>
          </w:tcPr>
          <w:p w:rsidR="00F70601" w:rsidRPr="00F70601" w:rsidRDefault="00F70601" w:rsidP="00F70601">
            <w:pPr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Total Hours</w:t>
            </w:r>
          </w:p>
        </w:tc>
        <w:tc>
          <w:tcPr>
            <w:tcW w:w="5953" w:type="dxa"/>
          </w:tcPr>
          <w:p w:rsidR="00F70601" w:rsidRPr="00B07C3B" w:rsidRDefault="00B07C3B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07C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F947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Pr="00B07C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Hrs.</w:t>
            </w:r>
          </w:p>
        </w:tc>
      </w:tr>
    </w:tbl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F70601" w:rsidRPr="006449A0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6449A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Course </w:t>
      </w:r>
      <w:proofErr w:type="gramStart"/>
      <w:r w:rsidRPr="006449A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Outcomes</w:t>
      </w:r>
      <w:r w:rsidR="006449A0" w:rsidRPr="006449A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:</w:t>
      </w:r>
      <w:proofErr w:type="gramEnd"/>
    </w:p>
    <w:tbl>
      <w:tblPr>
        <w:tblStyle w:val="TableGrid1"/>
        <w:tblW w:w="9651" w:type="dxa"/>
        <w:tblLook w:val="04A0" w:firstRow="1" w:lastRow="0" w:firstColumn="1" w:lastColumn="0" w:noHBand="0" w:noVBand="1"/>
      </w:tblPr>
      <w:tblGrid>
        <w:gridCol w:w="1070"/>
        <w:gridCol w:w="5384"/>
        <w:gridCol w:w="3197"/>
      </w:tblGrid>
      <w:tr w:rsidR="00F70601" w:rsidRPr="00F70601" w:rsidTr="006449A0">
        <w:trPr>
          <w:trHeight w:val="546"/>
        </w:trPr>
        <w:tc>
          <w:tcPr>
            <w:tcW w:w="1070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5384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197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Evaluation methods</w:t>
            </w:r>
          </w:p>
        </w:tc>
      </w:tr>
      <w:tr w:rsidR="00F70601" w:rsidRPr="00F70601" w:rsidTr="006449A0">
        <w:trPr>
          <w:trHeight w:val="273"/>
        </w:trPr>
        <w:tc>
          <w:tcPr>
            <w:tcW w:w="1070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CO1</w:t>
            </w:r>
          </w:p>
        </w:tc>
        <w:tc>
          <w:tcPr>
            <w:tcW w:w="5384" w:type="dxa"/>
          </w:tcPr>
          <w:p w:rsidR="00F70601" w:rsidRPr="00F70601" w:rsidRDefault="006449A0" w:rsidP="004771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Apply the acquired </w:t>
            </w:r>
            <w:proofErr w:type="gramStart"/>
            <w:r w:rsidR="00477168">
              <w:rPr>
                <w:rFonts w:ascii="Times New Roman" w:eastAsia="Calibri" w:hAnsi="Times New Roman" w:cs="Times New Roman"/>
                <w:sz w:val="24"/>
                <w:szCs w:val="24"/>
              </w:rPr>
              <w:t>knowledge  related</w:t>
            </w:r>
            <w:proofErr w:type="gramEnd"/>
            <w:r w:rsidR="00477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 Literary Works </w:t>
            </w:r>
            <w:r w:rsidR="00477168" w:rsidRPr="004771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[ Prose &amp; One – Act Plays ]</w:t>
            </w:r>
            <w:r w:rsidR="00477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as well as Literary Persons in their own words.</w:t>
            </w:r>
          </w:p>
        </w:tc>
        <w:tc>
          <w:tcPr>
            <w:tcW w:w="3197" w:type="dxa"/>
          </w:tcPr>
          <w:p w:rsidR="00F70601" w:rsidRPr="00F70601" w:rsidRDefault="00F947C6" w:rsidP="00210D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Assignment</w:t>
            </w:r>
          </w:p>
        </w:tc>
      </w:tr>
      <w:tr w:rsidR="00F70601" w:rsidRPr="00F70601" w:rsidTr="006449A0">
        <w:trPr>
          <w:trHeight w:val="286"/>
        </w:trPr>
        <w:tc>
          <w:tcPr>
            <w:tcW w:w="1070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CO2</w:t>
            </w:r>
          </w:p>
        </w:tc>
        <w:tc>
          <w:tcPr>
            <w:tcW w:w="5384" w:type="dxa"/>
          </w:tcPr>
          <w:p w:rsidR="00F70601" w:rsidRPr="00F70601" w:rsidRDefault="00477168" w:rsidP="004771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Provide summary or details of the learned Literary Forms </w:t>
            </w:r>
            <w:r w:rsidRPr="004771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[ Prose &amp; One – Act </w:t>
            </w:r>
            <w:proofErr w:type="gramStart"/>
            <w:r w:rsidRPr="004771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Plays ]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thereby justifying their understanding ability.</w:t>
            </w:r>
          </w:p>
        </w:tc>
        <w:tc>
          <w:tcPr>
            <w:tcW w:w="3197" w:type="dxa"/>
          </w:tcPr>
          <w:p w:rsidR="00F70601" w:rsidRPr="00F70601" w:rsidRDefault="00F947C6" w:rsidP="00F947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Seminar</w:t>
            </w:r>
          </w:p>
        </w:tc>
      </w:tr>
      <w:tr w:rsidR="00F70601" w:rsidRPr="00F70601" w:rsidTr="006449A0">
        <w:trPr>
          <w:trHeight w:val="286"/>
        </w:trPr>
        <w:tc>
          <w:tcPr>
            <w:tcW w:w="1070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CO3</w:t>
            </w:r>
          </w:p>
        </w:tc>
        <w:tc>
          <w:tcPr>
            <w:tcW w:w="5384" w:type="dxa"/>
          </w:tcPr>
          <w:p w:rsidR="00F70601" w:rsidRPr="00F70601" w:rsidRDefault="00477168" w:rsidP="004771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Analyze and interpret various contexts referred in the Literary Forms </w:t>
            </w:r>
            <w:r w:rsidRPr="004771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[ Prose &amp; One – Act </w:t>
            </w:r>
            <w:proofErr w:type="gramStart"/>
            <w:r w:rsidRPr="004771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Plays ]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regarding the present challenging era.</w:t>
            </w:r>
          </w:p>
        </w:tc>
        <w:tc>
          <w:tcPr>
            <w:tcW w:w="3197" w:type="dxa"/>
          </w:tcPr>
          <w:p w:rsidR="00F70601" w:rsidRPr="00F70601" w:rsidRDefault="00F947C6" w:rsidP="00210D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Evaluation Through Test</w:t>
            </w:r>
          </w:p>
        </w:tc>
      </w:tr>
      <w:tr w:rsidR="00F70601" w:rsidRPr="00F70601" w:rsidTr="006449A0">
        <w:trPr>
          <w:trHeight w:val="286"/>
        </w:trPr>
        <w:tc>
          <w:tcPr>
            <w:tcW w:w="1070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CO4</w:t>
            </w:r>
          </w:p>
        </w:tc>
        <w:tc>
          <w:tcPr>
            <w:tcW w:w="5384" w:type="dxa"/>
          </w:tcPr>
          <w:p w:rsidR="00F70601" w:rsidRPr="00F70601" w:rsidRDefault="00477168" w:rsidP="004771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Critically examine and evaluate the views of the writer thereby creating the demanded conclusion.</w:t>
            </w:r>
          </w:p>
        </w:tc>
        <w:tc>
          <w:tcPr>
            <w:tcW w:w="3197" w:type="dxa"/>
          </w:tcPr>
          <w:p w:rsidR="00280344" w:rsidRPr="00F70601" w:rsidRDefault="00210DD3" w:rsidP="002803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Evaluation through Test</w:t>
            </w:r>
          </w:p>
        </w:tc>
      </w:tr>
    </w:tbl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8"/>
        <w:gridCol w:w="1164"/>
        <w:gridCol w:w="1074"/>
        <w:gridCol w:w="2236"/>
        <w:gridCol w:w="869"/>
        <w:gridCol w:w="114"/>
        <w:gridCol w:w="2985"/>
      </w:tblGrid>
      <w:tr w:rsidR="00F70601" w:rsidRPr="00F70601" w:rsidTr="00674CBF">
        <w:tc>
          <w:tcPr>
            <w:tcW w:w="3146" w:type="dxa"/>
            <w:gridSpan w:val="3"/>
            <w:tcBorders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Module 1</w:t>
            </w:r>
          </w:p>
        </w:tc>
        <w:tc>
          <w:tcPr>
            <w:tcW w:w="3105" w:type="dxa"/>
            <w:gridSpan w:val="2"/>
            <w:tcBorders>
              <w:left w:val="nil"/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left w:val="nil"/>
            </w:tcBorders>
          </w:tcPr>
          <w:p w:rsidR="00F70601" w:rsidRPr="00B9717A" w:rsidRDefault="00F70601" w:rsidP="00F706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1"/>
                <w:lang w:val="en-IN" w:bidi="hi-IN"/>
              </w:rPr>
            </w:pPr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9717A">
              <w:rPr>
                <w:rFonts w:ascii="Times New Roman" w:eastAsia="Calibri" w:hAnsi="Times New Roman" w:hint="cs"/>
                <w:b/>
                <w:bCs/>
                <w:sz w:val="24"/>
                <w:szCs w:val="21"/>
                <w:cs/>
                <w:lang w:bidi="hi-IN"/>
              </w:rPr>
              <w:t xml:space="preserve">20 </w:t>
            </w:r>
            <w:r w:rsidR="00B9717A">
              <w:rPr>
                <w:rFonts w:ascii="Times New Roman" w:eastAsia="Calibri" w:hAnsi="Times New Roman"/>
                <w:b/>
                <w:bCs/>
                <w:sz w:val="24"/>
                <w:szCs w:val="21"/>
                <w:lang w:val="en-IN" w:bidi="hi-IN"/>
              </w:rPr>
              <w:t>Hrs.</w:t>
            </w:r>
          </w:p>
        </w:tc>
      </w:tr>
      <w:tr w:rsidR="00F70601" w:rsidRPr="00F70601" w:rsidTr="00674CBF">
        <w:trPr>
          <w:trHeight w:val="826"/>
        </w:trPr>
        <w:tc>
          <w:tcPr>
            <w:tcW w:w="9350" w:type="dxa"/>
            <w:gridSpan w:val="7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674CBF" w:rsidRPr="00674CBF" w:rsidRDefault="00674CBF" w:rsidP="00674CBF">
            <w:pPr>
              <w:jc w:val="center"/>
              <w:rPr>
                <w:b/>
                <w:bCs/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आईये हम वृक्ष देवता की आराधना करें</w:t>
            </w:r>
          </w:p>
          <w:p w:rsidR="00674CBF" w:rsidRPr="00674CBF" w:rsidRDefault="00674CBF" w:rsidP="00674CBF">
            <w:pPr>
              <w:jc w:val="center"/>
              <w:rPr>
                <w:b/>
                <w:bCs/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भय</w:t>
            </w:r>
          </w:p>
          <w:p w:rsidR="00F70601" w:rsidRPr="00674CBF" w:rsidRDefault="00674CBF" w:rsidP="00674CBF">
            <w:pPr>
              <w:jc w:val="center"/>
              <w:rPr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दीपदान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Sl. No</w:t>
            </w:r>
          </w:p>
        </w:tc>
        <w:tc>
          <w:tcPr>
            <w:tcW w:w="1164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3310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Topic /Activity </w:t>
            </w:r>
          </w:p>
        </w:tc>
        <w:tc>
          <w:tcPr>
            <w:tcW w:w="983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</w:t>
            </w:r>
            <w:r w:rsidR="00B07C3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of hours</w:t>
            </w:r>
          </w:p>
        </w:tc>
        <w:tc>
          <w:tcPr>
            <w:tcW w:w="2985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3310" w:type="dxa"/>
            <w:gridSpan w:val="2"/>
          </w:tcPr>
          <w:p w:rsidR="00F70601" w:rsidRPr="00137D2A" w:rsidRDefault="00965FA2" w:rsidP="00137D2A">
            <w:pPr>
              <w:jc w:val="center"/>
              <w:rPr>
                <w:b/>
                <w:bCs/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आईये हम वृक्ष देवता की आराधना करें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04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Assignment</w:t>
            </w:r>
          </w:p>
        </w:tc>
      </w:tr>
    </w:tbl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748"/>
      </w:tblGrid>
      <w:tr w:rsidR="00965FA2">
        <w:trPr>
          <w:trHeight w:val="100"/>
        </w:trPr>
        <w:tc>
          <w:tcPr>
            <w:tcW w:w="2748" w:type="dxa"/>
          </w:tcPr>
          <w:p w:rsidR="00965FA2" w:rsidRDefault="00965FA2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8"/>
        <w:gridCol w:w="1164"/>
        <w:gridCol w:w="1074"/>
        <w:gridCol w:w="2236"/>
        <w:gridCol w:w="869"/>
        <w:gridCol w:w="114"/>
        <w:gridCol w:w="2985"/>
      </w:tblGrid>
      <w:tr w:rsidR="00F70601" w:rsidRPr="00F70601" w:rsidTr="00DE7FC4">
        <w:trPr>
          <w:trHeight w:val="792"/>
        </w:trPr>
        <w:tc>
          <w:tcPr>
            <w:tcW w:w="908" w:type="dxa"/>
            <w:tcBorders>
              <w:bottom w:val="single" w:sz="4" w:space="0" w:color="auto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3310" w:type="dxa"/>
            <w:gridSpan w:val="2"/>
            <w:tcBorders>
              <w:bottom w:val="single" w:sz="4" w:space="0" w:color="auto"/>
            </w:tcBorders>
          </w:tcPr>
          <w:p w:rsidR="00137D2A" w:rsidRPr="007E2F9A" w:rsidRDefault="00965FA2" w:rsidP="00137D2A">
            <w:pPr>
              <w:jc w:val="center"/>
              <w:rPr>
                <w:b/>
                <w:bCs/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भय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7E2F9A" w:rsidRPr="00F70601" w:rsidTr="00DE7FC4">
        <w:trPr>
          <w:trHeight w:val="756"/>
        </w:trPr>
        <w:tc>
          <w:tcPr>
            <w:tcW w:w="908" w:type="dxa"/>
            <w:tcBorders>
              <w:top w:val="single" w:sz="4" w:space="0" w:color="auto"/>
            </w:tcBorders>
          </w:tcPr>
          <w:p w:rsidR="007E2F9A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7E2F9A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</w:tcBorders>
          </w:tcPr>
          <w:p w:rsidR="007E2F9A" w:rsidRDefault="007E2F9A" w:rsidP="00F70601">
            <w:pPr>
              <w:jc w:val="center"/>
              <w:rPr>
                <w:b/>
                <w:bCs/>
                <w:lang w:bidi="hi-IN"/>
              </w:rPr>
            </w:pPr>
          </w:p>
          <w:p w:rsidR="007E2F9A" w:rsidRPr="00674CBF" w:rsidRDefault="007E2F9A" w:rsidP="00F70601">
            <w:pPr>
              <w:jc w:val="center"/>
              <w:rPr>
                <w:b/>
                <w:bCs/>
                <w:cs/>
                <w:lang w:bidi="hi-IN"/>
              </w:rPr>
            </w:pPr>
            <w:r w:rsidRPr="00674CBF">
              <w:rPr>
                <w:rFonts w:hint="cs"/>
                <w:b/>
                <w:bCs/>
                <w:cs/>
                <w:lang w:bidi="hi-IN"/>
              </w:rPr>
              <w:t>दीपदान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</w:tcPr>
          <w:p w:rsidR="007E2F9A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985" w:type="dxa"/>
            <w:tcBorders>
              <w:top w:val="single" w:sz="4" w:space="0" w:color="auto"/>
            </w:tcBorders>
          </w:tcPr>
          <w:p w:rsidR="007E2F9A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F70601" w:rsidRPr="00F70601" w:rsidTr="00674CBF">
        <w:tc>
          <w:tcPr>
            <w:tcW w:w="3146" w:type="dxa"/>
            <w:gridSpan w:val="3"/>
            <w:tcBorders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Module 2</w:t>
            </w:r>
          </w:p>
        </w:tc>
        <w:tc>
          <w:tcPr>
            <w:tcW w:w="3105" w:type="dxa"/>
            <w:gridSpan w:val="2"/>
            <w:tcBorders>
              <w:left w:val="nil"/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lef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971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18 Hrs.</w:t>
            </w:r>
          </w:p>
        </w:tc>
      </w:tr>
      <w:tr w:rsidR="00F70601" w:rsidRPr="00F70601" w:rsidTr="00674CBF">
        <w:trPr>
          <w:trHeight w:val="826"/>
        </w:trPr>
        <w:tc>
          <w:tcPr>
            <w:tcW w:w="9350" w:type="dxa"/>
            <w:gridSpan w:val="7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674CBF" w:rsidRDefault="00674CBF" w:rsidP="00674CBF">
            <w:pPr>
              <w:tabs>
                <w:tab w:val="center" w:pos="4567"/>
              </w:tabs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हिमाच्छादित उत्तुंग शिखर और धुली हरियाली</w:t>
            </w:r>
          </w:p>
          <w:p w:rsidR="00674CBF" w:rsidRDefault="00674CBF" w:rsidP="00674CBF">
            <w:pPr>
              <w:tabs>
                <w:tab w:val="center" w:pos="4567"/>
              </w:tabs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कफ़न चोर का बेटा</w:t>
            </w:r>
          </w:p>
          <w:p w:rsidR="00F70601" w:rsidRPr="00674CBF" w:rsidRDefault="00674CBF" w:rsidP="00674CBF">
            <w:pPr>
              <w:tabs>
                <w:tab w:val="center" w:pos="4567"/>
              </w:tabs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जान से प्यारे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64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3310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983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985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10" w:type="dxa"/>
            <w:gridSpan w:val="2"/>
          </w:tcPr>
          <w:p w:rsidR="00F70601" w:rsidRPr="00137D2A" w:rsidRDefault="007E2F9A" w:rsidP="00137D2A">
            <w:pPr>
              <w:tabs>
                <w:tab w:val="center" w:pos="4567"/>
              </w:tabs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हिमाच्छादित उत्तुंग शिखर और धुली हरियाली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Discussion on Kashmir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10" w:type="dxa"/>
            <w:gridSpan w:val="2"/>
          </w:tcPr>
          <w:p w:rsidR="00F70601" w:rsidRPr="00137D2A" w:rsidRDefault="007E2F9A" w:rsidP="00137D2A">
            <w:pPr>
              <w:tabs>
                <w:tab w:val="center" w:pos="4567"/>
              </w:tabs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कफ़न चोर का बेटा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Assignment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3310" w:type="dxa"/>
            <w:gridSpan w:val="2"/>
          </w:tcPr>
          <w:p w:rsidR="00F70601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जान से प्यारे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Enactment of the Play</w:t>
            </w:r>
          </w:p>
        </w:tc>
      </w:tr>
      <w:tr w:rsidR="00F70601" w:rsidRPr="00F70601" w:rsidTr="00674CBF">
        <w:tc>
          <w:tcPr>
            <w:tcW w:w="3146" w:type="dxa"/>
            <w:gridSpan w:val="3"/>
            <w:tcBorders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Module 3</w:t>
            </w:r>
          </w:p>
        </w:tc>
        <w:tc>
          <w:tcPr>
            <w:tcW w:w="3105" w:type="dxa"/>
            <w:gridSpan w:val="2"/>
            <w:tcBorders>
              <w:left w:val="nil"/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lef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971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982C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="00B971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Hrs.</w:t>
            </w:r>
          </w:p>
        </w:tc>
      </w:tr>
      <w:tr w:rsidR="00F70601" w:rsidRPr="00F70601" w:rsidTr="00674CBF">
        <w:trPr>
          <w:trHeight w:val="826"/>
        </w:trPr>
        <w:tc>
          <w:tcPr>
            <w:tcW w:w="9350" w:type="dxa"/>
            <w:gridSpan w:val="7"/>
          </w:tcPr>
          <w:p w:rsidR="00F70601" w:rsidRPr="00674CBF" w:rsidRDefault="00F70601" w:rsidP="00F706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Syllabus:</w:t>
            </w:r>
          </w:p>
          <w:p w:rsidR="00F70601" w:rsidRPr="00674CBF" w:rsidRDefault="00137D2A" w:rsidP="00137D2A">
            <w:pPr>
              <w:rPr>
                <w:rFonts w:asciiTheme="minorBidi" w:eastAsia="Calibri" w:hAnsiTheme="minorBidi"/>
                <w:b/>
                <w:bCs/>
                <w:lang w:bidi="hi-IN"/>
              </w:rPr>
            </w:pPr>
            <w:r>
              <w:rPr>
                <w:rFonts w:asciiTheme="minorBidi" w:eastAsia="Calibri" w:hAnsiTheme="minorBidi"/>
                <w:b/>
                <w:bCs/>
                <w:lang w:bidi="hi-IN"/>
              </w:rPr>
              <w:t xml:space="preserve">                                  </w:t>
            </w:r>
            <w:r w:rsidR="00674CBF"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जब मैं फैल हुआ</w:t>
            </w:r>
          </w:p>
          <w:p w:rsidR="00674CBF" w:rsidRPr="00674CBF" w:rsidRDefault="00674CBF" w:rsidP="00674CBF">
            <w:pPr>
              <w:jc w:val="center"/>
              <w:rPr>
                <w:rFonts w:asciiTheme="minorBidi" w:eastAsia="Calibri" w:hAnsiTheme="minorBidi"/>
                <w:b/>
                <w:bCs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बहू की विदा</w:t>
            </w:r>
          </w:p>
          <w:p w:rsidR="00F70601" w:rsidRPr="00674CBF" w:rsidRDefault="00674CBF" w:rsidP="00674CBF">
            <w:pPr>
              <w:jc w:val="center"/>
              <w:rPr>
                <w:rFonts w:asciiTheme="minorBidi" w:eastAsia="Calibri" w:hAnsiTheme="minorBidi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सती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64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3310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983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985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3310" w:type="dxa"/>
            <w:gridSpan w:val="2"/>
          </w:tcPr>
          <w:p w:rsidR="00F70601" w:rsidRPr="00D86D48" w:rsidRDefault="007E2F9A" w:rsidP="00D86D48">
            <w:pPr>
              <w:jc w:val="center"/>
              <w:rPr>
                <w:rFonts w:asciiTheme="minorBidi" w:eastAsia="Calibri" w:hAnsiTheme="minorBidi"/>
                <w:b/>
                <w:bCs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जब मैं फैल हुआ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3310" w:type="dxa"/>
            <w:gridSpan w:val="2"/>
          </w:tcPr>
          <w:p w:rsidR="00F70601" w:rsidRPr="00D86D48" w:rsidRDefault="007E2F9A" w:rsidP="00D86D48">
            <w:pPr>
              <w:jc w:val="center"/>
              <w:rPr>
                <w:rFonts w:asciiTheme="minorBidi" w:eastAsia="Calibri" w:hAnsiTheme="minorBidi"/>
                <w:b/>
                <w:bCs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बहू की विदा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06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Enactment of the Play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3310" w:type="dxa"/>
            <w:gridSpan w:val="2"/>
          </w:tcPr>
          <w:p w:rsidR="00F70601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CBF">
              <w:rPr>
                <w:rFonts w:asciiTheme="minorBidi" w:eastAsia="Calibri" w:hAnsiTheme="minorBidi"/>
                <w:b/>
                <w:bCs/>
                <w:cs/>
                <w:lang w:bidi="hi-IN"/>
              </w:rPr>
              <w:t>सती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Seminar</w:t>
            </w:r>
          </w:p>
        </w:tc>
      </w:tr>
      <w:tr w:rsidR="00F70601" w:rsidRPr="00F70601" w:rsidTr="00674CBF">
        <w:tc>
          <w:tcPr>
            <w:tcW w:w="3146" w:type="dxa"/>
            <w:gridSpan w:val="3"/>
            <w:tcBorders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Module 4</w:t>
            </w:r>
          </w:p>
        </w:tc>
        <w:tc>
          <w:tcPr>
            <w:tcW w:w="3105" w:type="dxa"/>
            <w:gridSpan w:val="2"/>
            <w:tcBorders>
              <w:left w:val="nil"/>
              <w:righ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9" w:type="dxa"/>
            <w:gridSpan w:val="2"/>
            <w:tcBorders>
              <w:left w:val="nil"/>
            </w:tcBorders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Hours :</w:t>
            </w:r>
            <w:proofErr w:type="gramEnd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971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16 Hrs.</w:t>
            </w:r>
          </w:p>
        </w:tc>
      </w:tr>
      <w:tr w:rsidR="00F70601" w:rsidRPr="00F70601" w:rsidTr="00674CBF">
        <w:trPr>
          <w:trHeight w:val="826"/>
        </w:trPr>
        <w:tc>
          <w:tcPr>
            <w:tcW w:w="9350" w:type="dxa"/>
            <w:gridSpan w:val="7"/>
          </w:tcPr>
          <w:p w:rsidR="00F70601" w:rsidRPr="00F70601" w:rsidRDefault="00F70601" w:rsidP="00F706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Syllabus</w:t>
            </w:r>
            <w:r w:rsidR="007E2F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F70601" w:rsidRPr="00674CBF" w:rsidRDefault="00674CBF" w:rsidP="00674CBF">
            <w:pPr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जब इंतिज़ार हुसैन अपनी जन्मभूमि आये</w:t>
            </w:r>
          </w:p>
          <w:p w:rsidR="00F70601" w:rsidRPr="00674CBF" w:rsidRDefault="00674CBF" w:rsidP="00674CBF">
            <w:pPr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 xml:space="preserve">हरी </w:t>
            </w: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घा</w:t>
            </w: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स पर घंटे भर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1164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Number</w:t>
            </w:r>
          </w:p>
        </w:tc>
        <w:tc>
          <w:tcPr>
            <w:tcW w:w="3310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Topic /Activity</w:t>
            </w:r>
          </w:p>
        </w:tc>
        <w:tc>
          <w:tcPr>
            <w:tcW w:w="983" w:type="dxa"/>
            <w:gridSpan w:val="2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 of hours</w:t>
            </w:r>
          </w:p>
        </w:tc>
        <w:tc>
          <w:tcPr>
            <w:tcW w:w="2985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Instructional methods to be used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3310" w:type="dxa"/>
            <w:gridSpan w:val="2"/>
          </w:tcPr>
          <w:p w:rsidR="00F70601" w:rsidRPr="00137D2A" w:rsidRDefault="007E2F9A" w:rsidP="00137D2A">
            <w:pPr>
              <w:jc w:val="center"/>
              <w:rPr>
                <w:rFonts w:asciiTheme="minorBidi" w:eastAsia="Calibri" w:hAnsiTheme="minorBidi"/>
                <w:b/>
                <w:bCs/>
                <w:sz w:val="24"/>
                <w:szCs w:val="21"/>
                <w:lang w:bidi="hi-IN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जब इंतिज़ार हुसैन अपनी जन्मभूमि आये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985" w:type="dxa"/>
          </w:tcPr>
          <w:p w:rsidR="00F70601" w:rsidRPr="00F70601" w:rsidRDefault="00137D2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Discussion</w:t>
            </w:r>
          </w:p>
        </w:tc>
      </w:tr>
      <w:tr w:rsidR="00F70601" w:rsidRPr="00F70601" w:rsidTr="00DE7FC4">
        <w:tc>
          <w:tcPr>
            <w:tcW w:w="908" w:type="dxa"/>
          </w:tcPr>
          <w:p w:rsidR="00F70601" w:rsidRPr="00F70601" w:rsidRDefault="00F70601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6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E2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F70601" w:rsidRPr="00D86D48" w:rsidRDefault="00D86D48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D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3310" w:type="dxa"/>
            <w:gridSpan w:val="2"/>
          </w:tcPr>
          <w:p w:rsidR="00F70601" w:rsidRPr="00F70601" w:rsidRDefault="007E2F9A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 xml:space="preserve">हरी </w:t>
            </w:r>
            <w:r>
              <w:rPr>
                <w:rFonts w:asciiTheme="minorBidi" w:eastAsia="Calibri" w:hAnsiTheme="minorBidi" w:hint="cs"/>
                <w:b/>
                <w:bCs/>
                <w:sz w:val="24"/>
                <w:szCs w:val="21"/>
                <w:cs/>
                <w:lang w:bidi="hi-IN"/>
              </w:rPr>
              <w:t>घा</w:t>
            </w:r>
            <w:r w:rsidRPr="00674CBF">
              <w:rPr>
                <w:rFonts w:asciiTheme="minorBidi" w:eastAsia="Calibri" w:hAnsiTheme="minorBidi"/>
                <w:b/>
                <w:bCs/>
                <w:sz w:val="24"/>
                <w:szCs w:val="21"/>
                <w:cs/>
                <w:lang w:bidi="hi-IN"/>
              </w:rPr>
              <w:t>स पर घंटे भर</w:t>
            </w:r>
          </w:p>
        </w:tc>
        <w:tc>
          <w:tcPr>
            <w:tcW w:w="983" w:type="dxa"/>
            <w:gridSpan w:val="2"/>
          </w:tcPr>
          <w:p w:rsidR="00F70601" w:rsidRPr="00DE7FC4" w:rsidRDefault="00DE7FC4" w:rsidP="00F706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08 Hrs.</w:t>
            </w:r>
          </w:p>
        </w:tc>
        <w:tc>
          <w:tcPr>
            <w:tcW w:w="2985" w:type="dxa"/>
          </w:tcPr>
          <w:p w:rsidR="00F70601" w:rsidRPr="00F70601" w:rsidRDefault="00D86D48" w:rsidP="00F706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 ;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Seminar</w:t>
            </w:r>
          </w:p>
        </w:tc>
      </w:tr>
    </w:tbl>
    <w:p w:rsidR="00965FA2" w:rsidRDefault="00965FA2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F70601" w:rsidRPr="00F70601" w:rsidRDefault="00F70601" w:rsidP="00F70601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:rsidR="00605B2B" w:rsidRPr="00F70601" w:rsidRDefault="00605B2B">
      <w:pPr>
        <w:rPr>
          <w:rFonts w:ascii="Times New Roman" w:hAnsi="Times New Roman" w:cs="Times New Roman"/>
          <w:sz w:val="24"/>
          <w:szCs w:val="24"/>
        </w:rPr>
      </w:pPr>
    </w:p>
    <w:sectPr w:rsidR="00605B2B" w:rsidRPr="00F70601" w:rsidSect="00057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01"/>
    <w:rsid w:val="00137D2A"/>
    <w:rsid w:val="00210DD3"/>
    <w:rsid w:val="00280344"/>
    <w:rsid w:val="00477168"/>
    <w:rsid w:val="00605B2B"/>
    <w:rsid w:val="006449A0"/>
    <w:rsid w:val="00674CBF"/>
    <w:rsid w:val="00773F36"/>
    <w:rsid w:val="007E2F9A"/>
    <w:rsid w:val="007E6E59"/>
    <w:rsid w:val="009456DF"/>
    <w:rsid w:val="00965FA2"/>
    <w:rsid w:val="00982C52"/>
    <w:rsid w:val="00B07C3B"/>
    <w:rsid w:val="00B9717A"/>
    <w:rsid w:val="00D86D48"/>
    <w:rsid w:val="00DE7FC4"/>
    <w:rsid w:val="00E43D30"/>
    <w:rsid w:val="00F11940"/>
    <w:rsid w:val="00F70601"/>
    <w:rsid w:val="00F947C6"/>
    <w:rsid w:val="00FD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78AEB"/>
  <w15:chartTrackingRefBased/>
  <w15:docId w15:val="{FE8FC74F-932D-4699-BA71-9D3D67D6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7060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F7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Elsa Jacob</dc:creator>
  <cp:keywords/>
  <dc:description/>
  <cp:lastModifiedBy>Ruby Elsa Jacob</cp:lastModifiedBy>
  <cp:revision>22</cp:revision>
  <dcterms:created xsi:type="dcterms:W3CDTF">2023-05-07T15:19:00Z</dcterms:created>
  <dcterms:modified xsi:type="dcterms:W3CDTF">2023-05-09T04:14:00Z</dcterms:modified>
</cp:coreProperties>
</file>